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80D7E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具有健全的财务会计制度的证明材料</w:t>
      </w:r>
    </w:p>
    <w:p w14:paraId="4D9B3F08">
      <w:pPr>
        <w:jc w:val="center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（以下 5 项资料中，根据自身情况任意选择 1 项提供）</w:t>
      </w:r>
    </w:p>
    <w:p w14:paraId="161E104E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①可提供 202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36"/>
        </w:rPr>
        <w:t>-202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36"/>
        </w:rPr>
        <w:t xml:space="preserve"> 年任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</w:rPr>
        <w:t>意一年经审计的完整有效的财务报告复印件；</w:t>
      </w:r>
    </w:p>
    <w:p w14:paraId="694F0034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②也可提供 202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36"/>
        </w:rPr>
        <w:t>-202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36"/>
        </w:rPr>
        <w:t xml:space="preserve"> 年任意一年供应商内部的财务报表复印件（至少应包含资产负债表）；</w:t>
      </w:r>
    </w:p>
    <w:p w14:paraId="4A3B11C5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③也可提供截至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36"/>
        </w:rPr>
        <w:t>文件提交截止之日前一年内银行出具的资信证明；</w:t>
      </w:r>
    </w:p>
    <w:p w14:paraId="3E11B2D3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④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36"/>
        </w:rPr>
        <w:t>注册时间截至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36"/>
        </w:rPr>
        <w:t>文件提交截止之日前不足一年的，也可提供在相关主管部门备案的公司章程等证明材料。</w:t>
      </w:r>
    </w:p>
    <w:p w14:paraId="6D382D56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⑤若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36"/>
        </w:rPr>
        <w:t>为个体工商户或自然人时，可提供承诺函（格式自拟）。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7796E"/>
    <w:rsid w:val="0D45042F"/>
    <w:rsid w:val="147A1B21"/>
    <w:rsid w:val="2B8C6381"/>
    <w:rsid w:val="3547796E"/>
    <w:rsid w:val="40EE104E"/>
    <w:rsid w:val="73AC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232</Characters>
  <Lines>0</Lines>
  <Paragraphs>0</Paragraphs>
  <TotalTime>0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2025-05-16T01:20:00Z</dcterms:created>
  <dc:creator>lxx</dc:creator>
  <cp:lastModifiedBy>代理02</cp:lastModifiedBy>
  <dcterms:modified xsi:type="dcterms:W3CDTF">2026-06-04T01:40:51Z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11214EB2CE2345278506DE93F802DC59_13</vt:lpwstr>
  </property>
  <property fmtid="{D5CDD505-2E9C-101B-9397-08002B2CF9AE}" pid="4" name="KSOTemplateDocerSaveRecord">
    <vt:lpwstr>eyJoZGlkIjoiNWFhYmY2ZGM2OTZiMGY1YzJmMGRlYTQ0ZjA5YjdlMTQiLCJ1c2VySWQiOiI1MDUwNzEzMTgifQ==</vt:lpwstr>
  </property>
</Properties>
</file>